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4F" w:rsidRDefault="0007424F" w:rsidP="0007424F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2/7</w:t>
      </w:r>
    </w:p>
    <w:p w:rsidR="00F63B5E" w:rsidRDefault="00F63B5E" w:rsidP="00F63B5E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F63B5E" w:rsidRDefault="00F63B5E" w:rsidP="00F63B5E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"/>
        <w:gridCol w:w="2480"/>
        <w:gridCol w:w="570"/>
        <w:gridCol w:w="618"/>
        <w:gridCol w:w="1148"/>
        <w:gridCol w:w="1148"/>
        <w:gridCol w:w="1149"/>
        <w:gridCol w:w="1667"/>
      </w:tblGrid>
      <w:tr w:rsidR="00F63B5E" w:rsidRPr="0009542C" w:rsidTr="00F63B5E">
        <w:tc>
          <w:tcPr>
            <w:tcW w:w="508" w:type="dxa"/>
          </w:tcPr>
          <w:p w:rsidR="00F63B5E" w:rsidRPr="0031715A" w:rsidRDefault="00F63B5E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480" w:type="dxa"/>
          </w:tcPr>
          <w:p w:rsidR="00F63B5E" w:rsidRPr="0031715A" w:rsidRDefault="00F63B5E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0" w:type="dxa"/>
          </w:tcPr>
          <w:p w:rsidR="00F63B5E" w:rsidRPr="0031715A" w:rsidRDefault="00F63B5E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F63B5E" w:rsidRPr="0031715A" w:rsidRDefault="00F63B5E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148" w:type="dxa"/>
          </w:tcPr>
          <w:p w:rsidR="00F63B5E" w:rsidRDefault="00F63B5E" w:rsidP="00F63B5E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Cena netto</w:t>
            </w:r>
          </w:p>
          <w:p w:rsidR="00F63B5E" w:rsidRPr="0031715A" w:rsidRDefault="00F63B5E" w:rsidP="00F63B5E">
            <w:pPr>
              <w:spacing w:after="0" w:line="240" w:lineRule="auto"/>
            </w:pPr>
            <w:r>
              <w:rPr>
                <w:rFonts w:ascii="Arial Narrow" w:hAnsi="Arial Narrow"/>
              </w:rPr>
              <w:t xml:space="preserve"> za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1148" w:type="dxa"/>
          </w:tcPr>
          <w:p w:rsidR="00F63B5E" w:rsidRPr="0031715A" w:rsidRDefault="00F63B5E" w:rsidP="0031715A">
            <w:pPr>
              <w:spacing w:after="0" w:line="240" w:lineRule="auto"/>
            </w:pPr>
            <w:r>
              <w:t xml:space="preserve">Wartość </w:t>
            </w:r>
            <w:r w:rsidRPr="0031715A">
              <w:t>netto</w:t>
            </w:r>
          </w:p>
        </w:tc>
        <w:tc>
          <w:tcPr>
            <w:tcW w:w="1149" w:type="dxa"/>
          </w:tcPr>
          <w:p w:rsidR="00F63B5E" w:rsidRPr="0031715A" w:rsidRDefault="00F63B5E" w:rsidP="0031715A">
            <w:pPr>
              <w:spacing w:after="0" w:line="240" w:lineRule="auto"/>
            </w:pPr>
            <w:r>
              <w:t xml:space="preserve">Wartość </w:t>
            </w:r>
            <w:r w:rsidRPr="0031715A">
              <w:t xml:space="preserve"> brutto</w:t>
            </w:r>
          </w:p>
        </w:tc>
        <w:tc>
          <w:tcPr>
            <w:tcW w:w="1667" w:type="dxa"/>
          </w:tcPr>
          <w:p w:rsidR="00F63B5E" w:rsidRPr="006D5F9F" w:rsidRDefault="00F63B5E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F63B5E" w:rsidRPr="006D5F9F" w:rsidRDefault="00F63B5E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F63B5E" w:rsidRPr="0031715A" w:rsidTr="00F63B5E">
        <w:tc>
          <w:tcPr>
            <w:tcW w:w="508" w:type="dxa"/>
          </w:tcPr>
          <w:p w:rsidR="00F63B5E" w:rsidRPr="0031715A" w:rsidRDefault="00F63B5E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480" w:type="dxa"/>
          </w:tcPr>
          <w:p w:rsidR="00F63B5E" w:rsidRPr="0031715A" w:rsidRDefault="00F63B5E" w:rsidP="0031715A">
            <w:pPr>
              <w:spacing w:after="0" w:line="240" w:lineRule="auto"/>
            </w:pPr>
            <w:proofErr w:type="spellStart"/>
            <w:r>
              <w:t>Stepper</w:t>
            </w:r>
            <w:proofErr w:type="spellEnd"/>
            <w:r>
              <w:t xml:space="preserve"> poziomy</w:t>
            </w:r>
          </w:p>
        </w:tc>
        <w:tc>
          <w:tcPr>
            <w:tcW w:w="570" w:type="dxa"/>
          </w:tcPr>
          <w:p w:rsidR="00F63B5E" w:rsidRPr="0031715A" w:rsidRDefault="00F63B5E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F63B5E" w:rsidRPr="0031715A" w:rsidRDefault="00F63B5E" w:rsidP="0031715A">
            <w:pPr>
              <w:spacing w:after="0" w:line="240" w:lineRule="auto"/>
            </w:pPr>
            <w:r>
              <w:t>2</w:t>
            </w:r>
          </w:p>
        </w:tc>
        <w:tc>
          <w:tcPr>
            <w:tcW w:w="1148" w:type="dxa"/>
          </w:tcPr>
          <w:p w:rsidR="00F63B5E" w:rsidRPr="0031715A" w:rsidRDefault="00F63B5E" w:rsidP="0031715A">
            <w:pPr>
              <w:spacing w:after="0" w:line="240" w:lineRule="auto"/>
            </w:pPr>
          </w:p>
        </w:tc>
        <w:tc>
          <w:tcPr>
            <w:tcW w:w="1148" w:type="dxa"/>
          </w:tcPr>
          <w:p w:rsidR="00F63B5E" w:rsidRPr="0031715A" w:rsidRDefault="00F63B5E" w:rsidP="0031715A">
            <w:pPr>
              <w:spacing w:after="0" w:line="240" w:lineRule="auto"/>
            </w:pPr>
          </w:p>
        </w:tc>
        <w:tc>
          <w:tcPr>
            <w:tcW w:w="1149" w:type="dxa"/>
          </w:tcPr>
          <w:p w:rsidR="00F63B5E" w:rsidRPr="0031715A" w:rsidRDefault="00F63B5E" w:rsidP="0031715A">
            <w:pPr>
              <w:spacing w:after="0" w:line="240" w:lineRule="auto"/>
            </w:pPr>
          </w:p>
        </w:tc>
        <w:tc>
          <w:tcPr>
            <w:tcW w:w="1667" w:type="dxa"/>
          </w:tcPr>
          <w:p w:rsidR="00F63B5E" w:rsidRPr="0031715A" w:rsidRDefault="00F63B5E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597A64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Moc (zakres pracy)min. 5-750Wat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Rodzaj oporu</w:t>
      </w:r>
      <w:r>
        <w:rPr>
          <w:rFonts w:ascii="Calibri" w:hAnsi="Calibri" w:cs="Calibri"/>
          <w:sz w:val="22"/>
          <w:szCs w:val="22"/>
          <w:u w:color="000000"/>
        </w:rPr>
        <w:t>-</w:t>
      </w:r>
      <w:r w:rsidRPr="00597A64">
        <w:rPr>
          <w:rFonts w:ascii="Calibri" w:hAnsi="Calibri" w:cs="Calibri"/>
          <w:sz w:val="22"/>
          <w:szCs w:val="22"/>
          <w:u w:color="000000"/>
        </w:rPr>
        <w:t>hamulec wiroprądowy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Ilość poziomów obciążenia</w:t>
      </w:r>
      <w:r>
        <w:rPr>
          <w:rFonts w:ascii="Calibri" w:hAnsi="Calibri" w:cs="Calibri"/>
          <w:sz w:val="22"/>
          <w:szCs w:val="22"/>
          <w:u w:color="000000"/>
        </w:rPr>
        <w:t xml:space="preserve"> 10- 20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Rodzaj wyświetlacza</w:t>
      </w:r>
      <w:r w:rsidRPr="00597A64">
        <w:rPr>
          <w:rFonts w:ascii="Calibri" w:hAnsi="Calibri" w:cs="Calibri"/>
          <w:sz w:val="22"/>
          <w:szCs w:val="22"/>
          <w:u w:color="000000"/>
        </w:rPr>
        <w:tab/>
        <w:t>LCD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Ilość wbudowanych programów</w:t>
      </w:r>
      <w:r>
        <w:rPr>
          <w:rFonts w:ascii="Calibri" w:hAnsi="Calibri" w:cs="Calibri"/>
          <w:sz w:val="22"/>
          <w:szCs w:val="22"/>
          <w:u w:color="000000"/>
        </w:rPr>
        <w:t xml:space="preserve"> 5- 10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Regulacja siedziska</w:t>
      </w:r>
      <w:r>
        <w:rPr>
          <w:rFonts w:ascii="Calibri" w:hAnsi="Calibri" w:cs="Calibri"/>
          <w:sz w:val="22"/>
          <w:szCs w:val="22"/>
          <w:u w:color="000000"/>
        </w:rPr>
        <w:t xml:space="preserve">: </w:t>
      </w:r>
      <w:r w:rsidRPr="00597A64">
        <w:rPr>
          <w:rFonts w:ascii="Calibri" w:hAnsi="Calibri" w:cs="Calibri"/>
          <w:sz w:val="22"/>
          <w:szCs w:val="22"/>
          <w:u w:color="000000"/>
        </w:rPr>
        <w:t>możliwość obrotu, zmiany nachylenia oparcia, przybliżanie i oddalania siedziska (dopasowanie długości kończyn)</w:t>
      </w:r>
    </w:p>
    <w:p w:rsidR="00597A64" w:rsidRP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Maksymalna masa użytkownika</w:t>
      </w:r>
      <w:r w:rsidRPr="00597A64">
        <w:rPr>
          <w:rFonts w:ascii="Calibri" w:hAnsi="Calibri" w:cs="Calibri"/>
          <w:sz w:val="22"/>
          <w:szCs w:val="22"/>
          <w:u w:color="000000"/>
        </w:rPr>
        <w:tab/>
        <w:t>min. 200kg</w:t>
      </w:r>
    </w:p>
    <w:p w:rsidR="00597A64" w:rsidRDefault="00597A64" w:rsidP="00597A64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597A64">
        <w:rPr>
          <w:rFonts w:ascii="Calibri" w:hAnsi="Calibri" w:cs="Calibri"/>
          <w:sz w:val="22"/>
          <w:szCs w:val="22"/>
          <w:u w:color="000000"/>
        </w:rPr>
        <w:t>Masa urządzeniamin. 110kg max 130kg</w:t>
      </w:r>
    </w:p>
    <w:p w:rsidR="00730327" w:rsidRPr="00366E1A" w:rsidRDefault="00597A64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597A64">
        <w:rPr>
          <w:rFonts w:ascii="Calibri" w:hAnsi="Calibri" w:cs="Calibri"/>
          <w:sz w:val="22"/>
          <w:szCs w:val="22"/>
          <w:u w:color="000000"/>
        </w:rPr>
        <w:t xml:space="preserve">działanie powszechnie dostępnych środków dezynfekcyjnych </w:t>
      </w: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7424F"/>
    <w:rsid w:val="0009542C"/>
    <w:rsid w:val="00174506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381C6E"/>
    <w:rsid w:val="00464543"/>
    <w:rsid w:val="004D268F"/>
    <w:rsid w:val="004E1363"/>
    <w:rsid w:val="004F5FE7"/>
    <w:rsid w:val="005164AC"/>
    <w:rsid w:val="005357C2"/>
    <w:rsid w:val="00597A64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121CD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  <w:rsid w:val="00F6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4</cp:revision>
  <dcterms:created xsi:type="dcterms:W3CDTF">2021-10-13T06:04:00Z</dcterms:created>
  <dcterms:modified xsi:type="dcterms:W3CDTF">2021-10-15T22:04:00Z</dcterms:modified>
</cp:coreProperties>
</file>